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58" w:rsidRPr="00505458" w:rsidRDefault="00505458" w:rsidP="00505458">
      <w:pPr>
        <w:spacing w:after="150" w:line="240" w:lineRule="auto"/>
        <w:rPr>
          <w:rFonts w:ascii="Arial" w:eastAsia="Times New Roman" w:hAnsi="Arial" w:cs="Arial"/>
          <w:color w:val="001847"/>
          <w:sz w:val="36"/>
          <w:szCs w:val="36"/>
        </w:rPr>
      </w:pPr>
      <w:r w:rsidRPr="00505458">
        <w:rPr>
          <w:rFonts w:ascii="Arial" w:eastAsia="Times New Roman" w:hAnsi="Arial" w:cs="Arial"/>
          <w:color w:val="001847"/>
          <w:sz w:val="36"/>
          <w:szCs w:val="36"/>
        </w:rPr>
        <w:t>Policy gets updated annually in most healthcare organizations. This is due to several reasons. Policy is a course or principle of action adopted or proposed by a government, party, business, or individual. These courses are anything but permanent. A great deal of a healthcare administrator's attention is devoted to the updating, implementation, and development of new departmental and organizational policy based on local, state, federal, and global standards.</w:t>
      </w:r>
    </w:p>
    <w:p w:rsidR="00505458" w:rsidRPr="00505458" w:rsidRDefault="00505458" w:rsidP="00505458">
      <w:pPr>
        <w:spacing w:after="150" w:line="240" w:lineRule="auto"/>
        <w:rPr>
          <w:rFonts w:ascii="Arial" w:eastAsia="Times New Roman" w:hAnsi="Arial" w:cs="Arial"/>
          <w:color w:val="001847"/>
          <w:sz w:val="36"/>
          <w:szCs w:val="36"/>
        </w:rPr>
      </w:pPr>
      <w:r w:rsidRPr="00505458">
        <w:rPr>
          <w:rFonts w:ascii="Arial" w:eastAsia="Times New Roman" w:hAnsi="Arial" w:cs="Arial"/>
          <w:color w:val="001847"/>
          <w:sz w:val="36"/>
          <w:szCs w:val="36"/>
        </w:rPr>
        <w:t xml:space="preserve">Based on the information provided in the course and your own independent </w:t>
      </w:r>
      <w:proofErr w:type="gramStart"/>
      <w:r w:rsidRPr="00505458">
        <w:rPr>
          <w:rFonts w:ascii="Arial" w:eastAsia="Times New Roman" w:hAnsi="Arial" w:cs="Arial"/>
          <w:color w:val="001847"/>
          <w:sz w:val="36"/>
          <w:szCs w:val="36"/>
        </w:rPr>
        <w:t>research,  that</w:t>
      </w:r>
      <w:proofErr w:type="gramEnd"/>
      <w:r w:rsidRPr="00505458">
        <w:rPr>
          <w:rFonts w:ascii="Arial" w:eastAsia="Times New Roman" w:hAnsi="Arial" w:cs="Arial"/>
          <w:color w:val="001847"/>
          <w:sz w:val="36"/>
          <w:szCs w:val="36"/>
        </w:rPr>
        <w:t xml:space="preserve"> addresses the following:</w:t>
      </w:r>
    </w:p>
    <w:p w:rsidR="00505458" w:rsidRPr="00505458" w:rsidRDefault="00505458" w:rsidP="005054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1847"/>
          <w:sz w:val="36"/>
          <w:szCs w:val="36"/>
        </w:rPr>
      </w:pPr>
      <w:r w:rsidRPr="00505458">
        <w:rPr>
          <w:rFonts w:ascii="Arial" w:eastAsia="Times New Roman" w:hAnsi="Arial" w:cs="Arial"/>
          <w:color w:val="001847"/>
          <w:sz w:val="36"/>
          <w:szCs w:val="36"/>
        </w:rPr>
        <w:t>What can happen if policy is not analyzed and updated on a regular basis?</w:t>
      </w:r>
    </w:p>
    <w:p w:rsidR="00505458" w:rsidRPr="00505458" w:rsidRDefault="00505458" w:rsidP="005054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1847"/>
          <w:sz w:val="36"/>
          <w:szCs w:val="36"/>
        </w:rPr>
      </w:pPr>
      <w:r w:rsidRPr="00505458">
        <w:rPr>
          <w:rFonts w:ascii="Arial" w:eastAsia="Times New Roman" w:hAnsi="Arial" w:cs="Arial"/>
          <w:color w:val="001847"/>
          <w:sz w:val="36"/>
          <w:szCs w:val="36"/>
        </w:rPr>
        <w:t>Provide an example of how a policy implemented to improve something may cause harm to individuals.</w:t>
      </w:r>
    </w:p>
    <w:p w:rsidR="00505458" w:rsidRPr="00505458" w:rsidRDefault="00505458" w:rsidP="005054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1847"/>
          <w:sz w:val="36"/>
          <w:szCs w:val="36"/>
        </w:rPr>
      </w:pPr>
      <w:r w:rsidRPr="00505458">
        <w:rPr>
          <w:rFonts w:ascii="Arial" w:eastAsia="Times New Roman" w:hAnsi="Arial" w:cs="Arial"/>
          <w:color w:val="001847"/>
          <w:sz w:val="36"/>
          <w:szCs w:val="36"/>
        </w:rPr>
        <w:t>What do you see as critical changes that will need to be made in terms of health policy in the United States?</w:t>
      </w:r>
    </w:p>
    <w:p w:rsidR="00505458" w:rsidRPr="00505458" w:rsidRDefault="00505458" w:rsidP="005054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1847"/>
          <w:sz w:val="36"/>
          <w:szCs w:val="36"/>
        </w:rPr>
      </w:pPr>
      <w:r w:rsidRPr="00505458">
        <w:rPr>
          <w:rFonts w:ascii="Arial" w:eastAsia="Times New Roman" w:hAnsi="Arial" w:cs="Arial"/>
          <w:color w:val="001847"/>
          <w:sz w:val="36"/>
          <w:szCs w:val="36"/>
        </w:rPr>
        <w:t>What resources can you use to develop new policies?</w:t>
      </w:r>
    </w:p>
    <w:p w:rsidR="00505458" w:rsidRPr="00505458" w:rsidRDefault="00505458" w:rsidP="00505458">
      <w:pPr>
        <w:spacing w:after="150" w:line="240" w:lineRule="auto"/>
        <w:rPr>
          <w:rFonts w:ascii="Arial" w:eastAsia="Times New Roman" w:hAnsi="Arial" w:cs="Arial"/>
          <w:color w:val="001847"/>
          <w:sz w:val="36"/>
          <w:szCs w:val="36"/>
        </w:rPr>
      </w:pPr>
      <w:r w:rsidRPr="00505458">
        <w:rPr>
          <w:rFonts w:ascii="Arial" w:eastAsia="Times New Roman" w:hAnsi="Arial" w:cs="Arial"/>
          <w:color w:val="001847"/>
          <w:sz w:val="36"/>
          <w:szCs w:val="36"/>
        </w:rPr>
        <w:t> properly cite at least two scholarly resources in APA format</w:t>
      </w:r>
    </w:p>
    <w:p w:rsidR="005B1DB8" w:rsidRPr="00505458" w:rsidRDefault="00505458" w:rsidP="00505458">
      <w:pPr>
        <w:pStyle w:val="NormalWeb"/>
        <w:spacing w:before="0" w:beforeAutospacing="0" w:after="150" w:afterAutospacing="0"/>
        <w:rPr>
          <w:rFonts w:ascii="Arial" w:hAnsi="Arial" w:cs="Arial"/>
          <w:color w:val="001847"/>
          <w:sz w:val="36"/>
          <w:szCs w:val="36"/>
        </w:rPr>
      </w:pPr>
      <w:bookmarkStart w:id="0" w:name="_GoBack"/>
      <w:bookmarkEnd w:id="0"/>
    </w:p>
    <w:sectPr w:rsidR="005B1DB8" w:rsidRPr="0050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C5A"/>
    <w:multiLevelType w:val="multilevel"/>
    <w:tmpl w:val="FF3A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0F"/>
    <w:rsid w:val="004B370F"/>
    <w:rsid w:val="00505458"/>
    <w:rsid w:val="00B24A43"/>
    <w:rsid w:val="00D0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712C"/>
  <w15:chartTrackingRefBased/>
  <w15:docId w15:val="{D7ED6BC1-0EF8-4666-8F08-38BA75D3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37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2</cp:revision>
  <dcterms:created xsi:type="dcterms:W3CDTF">2021-10-01T09:21:00Z</dcterms:created>
  <dcterms:modified xsi:type="dcterms:W3CDTF">2021-10-01T09:27:00Z</dcterms:modified>
</cp:coreProperties>
</file>