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1) Minimum 3 full pages (No word count per page)- </w:t>
      </w:r>
      <w:r>
        <w:rPr>
          <w:rFonts w:ascii="Arial" w:hAnsi="Arial" w:cs="Arial"/>
          <w:color w:val="001847"/>
          <w:sz w:val="36"/>
          <w:szCs w:val="36"/>
        </w:rPr>
        <w:t>Follow the 3 x 3 rule: minimum three paragraphs per page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          Part 1: minimum 1 page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          Part 2: minimum 1 page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          Part 3: minimum 1 page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  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  Submit 1 document per part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2)¨******APA norms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         All paragraphs must be </w:t>
      </w:r>
      <w:r>
        <w:rPr>
          <w:rStyle w:val="Strong"/>
          <w:rFonts w:ascii="Arial" w:hAnsi="Arial" w:cs="Arial"/>
          <w:color w:val="001847"/>
          <w:sz w:val="36"/>
          <w:szCs w:val="36"/>
        </w:rPr>
        <w:t>narrative</w:t>
      </w:r>
      <w:r>
        <w:rPr>
          <w:rFonts w:ascii="Arial" w:hAnsi="Arial" w:cs="Arial"/>
          <w:color w:val="001847"/>
          <w:sz w:val="36"/>
          <w:szCs w:val="36"/>
        </w:rPr>
        <w:t> and cited in the text- each paragraph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        Bulleted</w:t>
      </w:r>
      <w:r>
        <w:rPr>
          <w:rFonts w:ascii="Arial" w:hAnsi="Arial" w:cs="Arial"/>
          <w:color w:val="001847"/>
          <w:sz w:val="36"/>
          <w:szCs w:val="36"/>
        </w:rPr>
        <w:t> responses are not accepted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         Don't write in the first person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         Don't copy and paste the questions.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         Answer the question objectively, do not make introductions to your answers, answer it when you start the paragraph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Submit 1 document per part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3)****************************** It will be verified by Turnitin (</w:t>
      </w:r>
      <w:r>
        <w:rPr>
          <w:rFonts w:ascii="Arial" w:hAnsi="Arial" w:cs="Arial"/>
          <w:color w:val="001847"/>
          <w:sz w:val="36"/>
          <w:szCs w:val="36"/>
        </w:rPr>
        <w:t xml:space="preserve">Identify the percentage of exact match of writing </w:t>
      </w:r>
      <w:r>
        <w:rPr>
          <w:rFonts w:ascii="Arial" w:hAnsi="Arial" w:cs="Arial"/>
          <w:color w:val="001847"/>
          <w:sz w:val="36"/>
          <w:szCs w:val="36"/>
        </w:rPr>
        <w:lastRenderedPageBreak/>
        <w:t>with any other resource on the internet and academic sources, including universities and data banks)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********************************It will be verified by SafeAssign (</w:t>
      </w:r>
      <w:r>
        <w:rPr>
          <w:rFonts w:ascii="Arial" w:hAnsi="Arial" w:cs="Arial"/>
          <w:color w:val="001847"/>
          <w:sz w:val="36"/>
          <w:szCs w:val="36"/>
        </w:rPr>
        <w:t>Identify the percentage of similarity of writing with any other resource on the internet and academic sources, including universities and data banks)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 xml:space="preserve">4) Minimum 3 references per part not older than 5 </w:t>
      </w:r>
      <w:proofErr w:type="gramStart"/>
      <w:r>
        <w:rPr>
          <w:rFonts w:ascii="Arial" w:hAnsi="Arial" w:cs="Arial"/>
          <w:color w:val="001847"/>
          <w:sz w:val="36"/>
          <w:szCs w:val="36"/>
        </w:rPr>
        <w:t>years  (</w:t>
      </w:r>
      <w:proofErr w:type="gramEnd"/>
      <w:r>
        <w:rPr>
          <w:rFonts w:ascii="Arial" w:hAnsi="Arial" w:cs="Arial"/>
          <w:color w:val="001847"/>
          <w:sz w:val="36"/>
          <w:szCs w:val="36"/>
        </w:rPr>
        <w:t>Journals, books) (No websites)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All references must be consistent with the topic-purpose-focus of the parts. Different references are not allowed.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5) Identify your answer with the numbers, according to the question. Start your answer on the same line, not the next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Example: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Q 1. Nursing is XXXXX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Q 2. Health is XXXX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6) You must name the files according to the part you are answering: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Example: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Part 1.doc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Part 2.doc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__________________________________________________________________________________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lastRenderedPageBreak/>
        <w:t>Part 1: Nursing Leadership and management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1. Why is a positive work environment important in Nursing?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2. Describe some ways to create a positive work environment.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3. What role can you play in creating a positive work environment?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>Part 2: Nursing Leadership and management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1. What actions can nurses take if they believe that OSHA guidelines are not being followed in the workplace?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2. What will you look for in the work environment that will support positive patient outcomes?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3. Discuss the characteristics of health-care organizations that may lead to burnout among nurses. How could they be changed or eliminated?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Style w:val="Strong"/>
          <w:rFonts w:ascii="Arial" w:hAnsi="Arial" w:cs="Arial"/>
          <w:color w:val="001847"/>
          <w:sz w:val="36"/>
          <w:szCs w:val="36"/>
        </w:rPr>
        <w:t xml:space="preserve">Part 3: Health Care Polic </w:t>
      </w:r>
      <w:proofErr w:type="gramStart"/>
      <w:r>
        <w:rPr>
          <w:rStyle w:val="Strong"/>
          <w:rFonts w:ascii="Arial" w:hAnsi="Arial" w:cs="Arial"/>
          <w:color w:val="001847"/>
          <w:sz w:val="36"/>
          <w:szCs w:val="36"/>
        </w:rPr>
        <w:t>( 1</w:t>
      </w:r>
      <w:proofErr w:type="gramEnd"/>
      <w:r>
        <w:rPr>
          <w:rStyle w:val="Strong"/>
          <w:rFonts w:ascii="Arial" w:hAnsi="Arial" w:cs="Arial"/>
          <w:color w:val="001847"/>
          <w:sz w:val="36"/>
          <w:szCs w:val="36"/>
        </w:rPr>
        <w:t xml:space="preserve"> paragraph per question</w:t>
      </w:r>
      <w:r>
        <w:rPr>
          <w:rFonts w:ascii="Arial" w:hAnsi="Arial" w:cs="Arial"/>
          <w:color w:val="001847"/>
          <w:sz w:val="36"/>
          <w:szCs w:val="36"/>
        </w:rPr>
        <w:t>)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Go to the following website by clicking on the provided link,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hyperlink r:id="rId4" w:tgtFrame="_blank" w:history="1">
        <w:r>
          <w:rPr>
            <w:rStyle w:val="Hyperlink"/>
            <w:rFonts w:ascii="Arial" w:hAnsi="Arial" w:cs="Arial"/>
            <w:sz w:val="36"/>
            <w:szCs w:val="36"/>
          </w:rPr>
          <w:t>http://www.countyhealthrankings.org/</w:t>
        </w:r>
      </w:hyperlink>
      <w:r>
        <w:rPr>
          <w:rFonts w:ascii="Arial" w:hAnsi="Arial" w:cs="Arial"/>
          <w:color w:val="001847"/>
          <w:sz w:val="36"/>
          <w:szCs w:val="36"/>
        </w:rPr>
        <w:t>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 xml:space="preserve">Select a county and a </w:t>
      </w:r>
      <w:proofErr w:type="gramStart"/>
      <w:r>
        <w:rPr>
          <w:rFonts w:ascii="Arial" w:hAnsi="Arial" w:cs="Arial"/>
          <w:color w:val="001847"/>
          <w:sz w:val="36"/>
          <w:szCs w:val="36"/>
        </w:rPr>
        <w:t>state  (</w:t>
      </w:r>
      <w:proofErr w:type="gramEnd"/>
      <w:r>
        <w:rPr>
          <w:rFonts w:ascii="Arial" w:hAnsi="Arial" w:cs="Arial"/>
          <w:color w:val="001847"/>
          <w:sz w:val="36"/>
          <w:szCs w:val="36"/>
        </w:rPr>
        <w:t>Florida- Miami) in which you plan to work as an APRN. 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lastRenderedPageBreak/>
        <w:t>After reviewing the website and the health outcomes in the County Health Rankings for the area, answer the following questions: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1. Briefly list the general statistics pertaining to a specific health concern that is on the rise in selected the city/county (Florida- Miami)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2. How can the creation of a community health center program help to address this public health problem?</w:t>
      </w:r>
    </w:p>
    <w:p w:rsidR="004B370F" w:rsidRDefault="004B370F" w:rsidP="004B370F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r>
        <w:rPr>
          <w:rFonts w:ascii="Arial" w:hAnsi="Arial" w:cs="Arial"/>
          <w:color w:val="001847"/>
          <w:sz w:val="36"/>
          <w:szCs w:val="36"/>
        </w:rPr>
        <w:t>3. What can you as a nurse practitioner and/or nurse leader do to influence policy innovation to resolve the problem?</w:t>
      </w:r>
    </w:p>
    <w:p w:rsidR="005B1DB8" w:rsidRDefault="004B370F">
      <w:bookmarkStart w:id="0" w:name="_GoBack"/>
      <w:bookmarkEnd w:id="0"/>
    </w:p>
    <w:sectPr w:rsidR="005B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F"/>
    <w:rsid w:val="004B370F"/>
    <w:rsid w:val="00B24A43"/>
    <w:rsid w:val="00D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D6BC1-0EF8-4666-8F08-38BA75D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7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tyhealthrankin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2021-10-01T09:21:00Z</dcterms:created>
  <dcterms:modified xsi:type="dcterms:W3CDTF">2021-10-01T09:21:00Z</dcterms:modified>
</cp:coreProperties>
</file>