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F122" w14:textId="77777777" w:rsidR="00FF755D" w:rsidRPr="00FF755D" w:rsidRDefault="00FF755D" w:rsidP="00FF755D">
      <w:pPr>
        <w:textAlignment w:val="baseline"/>
        <w:rPr>
          <w:rFonts w:ascii="Helvetica Neue" w:hAnsi="Helvetica Neue"/>
          <w:color w:val="3D3D3D"/>
          <w:sz w:val="21"/>
          <w:szCs w:val="21"/>
        </w:rPr>
      </w:pPr>
      <w:r w:rsidRPr="00FF755D">
        <w:rPr>
          <w:rFonts w:ascii="inherit" w:hAnsi="inherit"/>
          <w:b/>
          <w:bCs/>
          <w:color w:val="3D3D3D"/>
          <w:sz w:val="21"/>
          <w:szCs w:val="21"/>
          <w:u w:val="single"/>
          <w:bdr w:val="none" w:sz="0" w:space="0" w:color="auto" w:frame="1"/>
        </w:rPr>
        <w:t>The Assignment</w:t>
      </w:r>
    </w:p>
    <w:p w14:paraId="34779884" w14:textId="77777777" w:rsidR="00FF755D" w:rsidRPr="00FF755D" w:rsidRDefault="00FF755D" w:rsidP="00FF755D">
      <w:pPr>
        <w:textAlignment w:val="baseline"/>
        <w:rPr>
          <w:rFonts w:ascii="Helvetica Neue" w:hAnsi="Helvetica Neue"/>
          <w:color w:val="3D3D3D"/>
          <w:sz w:val="21"/>
          <w:szCs w:val="21"/>
        </w:rPr>
      </w:pPr>
    </w:p>
    <w:p w14:paraId="6B22E0C2"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 xml:space="preserve">Examine Case Study: An Asian American Woman </w:t>
      </w:r>
      <w:proofErr w:type="gramStart"/>
      <w:r w:rsidRPr="00FF755D">
        <w:rPr>
          <w:rFonts w:ascii="Helvetica Neue" w:hAnsi="Helvetica Neue"/>
          <w:color w:val="3D3D3D"/>
          <w:sz w:val="21"/>
          <w:szCs w:val="21"/>
        </w:rPr>
        <w:t>With</w:t>
      </w:r>
      <w:proofErr w:type="gramEnd"/>
      <w:r w:rsidRPr="00FF755D">
        <w:rPr>
          <w:rFonts w:ascii="Helvetica Neue" w:hAnsi="Helvetica Neue"/>
          <w:color w:val="3D3D3D"/>
          <w:sz w:val="21"/>
          <w:szCs w:val="21"/>
        </w:rPr>
        <w:t xml:space="preserve"> Bipolar Disorder. You will be asked to make three decisions concerning the medication to prescribe to this client. Be sure to consider factors that might impact the client's pharmacokinetic and </w:t>
      </w:r>
      <w:proofErr w:type="spellStart"/>
      <w:r w:rsidRPr="00FF755D">
        <w:rPr>
          <w:rFonts w:ascii="Helvetica Neue" w:hAnsi="Helvetica Neue"/>
          <w:color w:val="3D3D3D"/>
          <w:sz w:val="21"/>
          <w:szCs w:val="21"/>
        </w:rPr>
        <w:t>pharmacodynamic</w:t>
      </w:r>
      <w:proofErr w:type="spellEnd"/>
      <w:r w:rsidRPr="00FF755D">
        <w:rPr>
          <w:rFonts w:ascii="Helvetica Neue" w:hAnsi="Helvetica Neue"/>
          <w:color w:val="3D3D3D"/>
          <w:sz w:val="21"/>
          <w:szCs w:val="21"/>
        </w:rPr>
        <w:t xml:space="preserve"> processes.</w:t>
      </w:r>
    </w:p>
    <w:p w14:paraId="34156664"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At each decision point stop to complete the following:</w:t>
      </w:r>
    </w:p>
    <w:p w14:paraId="3405E42B" w14:textId="77777777" w:rsidR="00FF755D" w:rsidRPr="00FF755D" w:rsidRDefault="00FF755D" w:rsidP="00FF755D">
      <w:pPr>
        <w:textAlignment w:val="baseline"/>
        <w:rPr>
          <w:rFonts w:ascii="Helvetica Neue" w:hAnsi="Helvetica Neue"/>
          <w:color w:val="3D3D3D"/>
          <w:sz w:val="21"/>
          <w:szCs w:val="21"/>
        </w:rPr>
      </w:pPr>
    </w:p>
    <w:p w14:paraId="610F174B"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Decision #1</w:t>
      </w:r>
    </w:p>
    <w:p w14:paraId="1AFD71A3"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Which decision did you select?</w:t>
      </w:r>
    </w:p>
    <w:p w14:paraId="07FD4872"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Why did you select this decision? Support your response with evidence and references to the Learning Resources.</w:t>
      </w:r>
    </w:p>
    <w:p w14:paraId="1AD0E2CE"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What were you hoping to achieve by making this decision? Support your response with evidence and references to the Learning Resources.</w:t>
      </w:r>
    </w:p>
    <w:p w14:paraId="5A99C4D0"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Explain any difference between what you expected to achieve with Decision #1 and the results of the decision. Why were they different?</w:t>
      </w:r>
    </w:p>
    <w:p w14:paraId="58204072" w14:textId="77777777" w:rsidR="00FF755D" w:rsidRPr="00FF755D" w:rsidRDefault="00FF755D" w:rsidP="00FF755D">
      <w:pPr>
        <w:textAlignment w:val="baseline"/>
        <w:rPr>
          <w:rFonts w:ascii="Helvetica Neue" w:hAnsi="Helvetica Neue"/>
          <w:color w:val="3D3D3D"/>
          <w:sz w:val="21"/>
          <w:szCs w:val="21"/>
        </w:rPr>
      </w:pPr>
    </w:p>
    <w:p w14:paraId="685529EE"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Decision #2</w:t>
      </w:r>
    </w:p>
    <w:p w14:paraId="26368B78"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Why did you select this decision? Support your response with evidence and references to the Learning Resources.</w:t>
      </w:r>
    </w:p>
    <w:p w14:paraId="159145AD"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What were you hoping to achieve by making this decision? Support your response with evidence and references to the Learning Resources.</w:t>
      </w:r>
    </w:p>
    <w:p w14:paraId="012AB17A"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Explain any difference between what you expected to achieve with Decision #2 and the results of the decision. Why were they different?</w:t>
      </w:r>
    </w:p>
    <w:p w14:paraId="5DE74E90" w14:textId="77777777" w:rsidR="00FF755D" w:rsidRPr="00FF755D" w:rsidRDefault="00FF755D" w:rsidP="00FF755D">
      <w:pPr>
        <w:textAlignment w:val="baseline"/>
        <w:rPr>
          <w:rFonts w:ascii="Helvetica Neue" w:hAnsi="Helvetica Neue"/>
          <w:color w:val="3D3D3D"/>
          <w:sz w:val="21"/>
          <w:szCs w:val="21"/>
        </w:rPr>
      </w:pPr>
    </w:p>
    <w:p w14:paraId="0DBDE1D4"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Decision #3</w:t>
      </w:r>
    </w:p>
    <w:p w14:paraId="488D3617"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Why did you select this decision? Support your response with evidence and references to the Learning Resources.</w:t>
      </w:r>
    </w:p>
    <w:p w14:paraId="6C60F369"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What were you hoping to achieve by making this decision? Support your response with evidence and references to the Learning Resources.</w:t>
      </w:r>
    </w:p>
    <w:p w14:paraId="5E66E1ED"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Explain any difference between what you expected to achieve with Decision #3 and the results of the decision. Why were they different?</w:t>
      </w:r>
    </w:p>
    <w:p w14:paraId="2BF638C2" w14:textId="77777777" w:rsidR="00FF755D" w:rsidRPr="00FF755D" w:rsidRDefault="00FF755D" w:rsidP="00FF755D">
      <w:pPr>
        <w:textAlignment w:val="baseline"/>
        <w:rPr>
          <w:rFonts w:ascii="Helvetica Neue" w:hAnsi="Helvetica Neue"/>
          <w:color w:val="3D3D3D"/>
          <w:sz w:val="21"/>
          <w:szCs w:val="21"/>
        </w:rPr>
      </w:pPr>
    </w:p>
    <w:p w14:paraId="1FEC4764"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Also include how ethical considerations might impact your treatment plan and communication with clients.</w:t>
      </w:r>
    </w:p>
    <w:p w14:paraId="467B83CC" w14:textId="77777777" w:rsidR="00FF755D" w:rsidRPr="00FF755D" w:rsidRDefault="00FF755D" w:rsidP="00FF755D">
      <w:pPr>
        <w:textAlignment w:val="baseline"/>
        <w:rPr>
          <w:rFonts w:ascii="Helvetica Neue" w:hAnsi="Helvetica Neue"/>
          <w:color w:val="3D3D3D"/>
          <w:sz w:val="21"/>
          <w:szCs w:val="21"/>
        </w:rPr>
      </w:pPr>
    </w:p>
    <w:p w14:paraId="0B7BF2FE"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Finally: 1. Complete the decision tree (keep track of what you selected. come up with a rational reason why you chose it. Come up with patient specific rational reason behind not choosing the other two options not chosen).</w:t>
      </w:r>
    </w:p>
    <w:p w14:paraId="2D25B17F" w14:textId="77777777" w:rsidR="00FF755D" w:rsidRPr="00FF755D" w:rsidRDefault="00FF755D" w:rsidP="00FF755D">
      <w:pPr>
        <w:textAlignment w:val="baseline"/>
        <w:rPr>
          <w:rFonts w:ascii="Helvetica Neue" w:hAnsi="Helvetica Neue"/>
          <w:color w:val="3D3D3D"/>
          <w:sz w:val="21"/>
          <w:szCs w:val="21"/>
        </w:rPr>
      </w:pPr>
    </w:p>
    <w:p w14:paraId="1A1729F5"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2. Write paper addressing all section listed based on the decision tree.</w:t>
      </w:r>
    </w:p>
    <w:p w14:paraId="05B16729" w14:textId="77777777" w:rsidR="00FF755D" w:rsidRPr="00FF755D" w:rsidRDefault="00FF755D" w:rsidP="00FF755D">
      <w:pPr>
        <w:textAlignment w:val="baseline"/>
        <w:rPr>
          <w:rFonts w:ascii="Helvetica Neue" w:hAnsi="Helvetica Neue"/>
          <w:color w:val="3D3D3D"/>
          <w:sz w:val="21"/>
          <w:szCs w:val="21"/>
        </w:rPr>
      </w:pPr>
    </w:p>
    <w:p w14:paraId="01CF4A7E" w14:textId="77777777" w:rsidR="00FF755D" w:rsidRPr="00FF755D" w:rsidRDefault="00FF755D" w:rsidP="00FF755D">
      <w:pPr>
        <w:textAlignment w:val="baseline"/>
        <w:rPr>
          <w:rFonts w:ascii="Helvetica Neue" w:hAnsi="Helvetica Neue"/>
          <w:color w:val="3D3D3D"/>
          <w:sz w:val="21"/>
          <w:szCs w:val="21"/>
        </w:rPr>
      </w:pPr>
      <w:r w:rsidRPr="00FF755D">
        <w:rPr>
          <w:rFonts w:ascii="inherit" w:hAnsi="inherit"/>
          <w:b/>
          <w:bCs/>
          <w:color w:val="3D3D3D"/>
          <w:sz w:val="21"/>
          <w:szCs w:val="21"/>
          <w:u w:val="single"/>
          <w:bdr w:val="none" w:sz="0" w:space="0" w:color="auto" w:frame="1"/>
        </w:rPr>
        <w:t>Case Study: Bipolar Therapy for Client of Korean Descent/Ancestry:</w:t>
      </w:r>
    </w:p>
    <w:p w14:paraId="086978E7" w14:textId="77777777" w:rsidR="00FF755D" w:rsidRPr="00FF755D" w:rsidRDefault="00FF755D" w:rsidP="00FF755D">
      <w:pPr>
        <w:textAlignment w:val="baseline"/>
        <w:rPr>
          <w:rFonts w:ascii="Helvetica Neue" w:hAnsi="Helvetica Neue"/>
          <w:color w:val="3D3D3D"/>
          <w:sz w:val="21"/>
          <w:szCs w:val="21"/>
        </w:rPr>
      </w:pPr>
    </w:p>
    <w:p w14:paraId="514FE114" w14:textId="77777777" w:rsidR="00FF755D" w:rsidRPr="00FF755D" w:rsidRDefault="00FF755D" w:rsidP="00FF755D">
      <w:pPr>
        <w:textAlignment w:val="baseline"/>
        <w:rPr>
          <w:rFonts w:ascii="Helvetica Neue" w:hAnsi="Helvetica Neue"/>
          <w:color w:val="3D3D3D"/>
          <w:sz w:val="21"/>
          <w:szCs w:val="21"/>
        </w:rPr>
      </w:pPr>
      <w:r w:rsidRPr="00FF755D">
        <w:rPr>
          <w:rFonts w:ascii="inherit" w:hAnsi="inherit"/>
          <w:b/>
          <w:bCs/>
          <w:color w:val="3D3D3D"/>
          <w:sz w:val="21"/>
          <w:szCs w:val="21"/>
          <w:bdr w:val="none" w:sz="0" w:space="0" w:color="auto" w:frame="1"/>
        </w:rPr>
        <w:t>BACKGROUND INFORMATION</w:t>
      </w:r>
    </w:p>
    <w:p w14:paraId="007A9EB7" w14:textId="77777777" w:rsidR="00FF755D" w:rsidRPr="00FF755D" w:rsidRDefault="00FF755D" w:rsidP="00FF755D">
      <w:pPr>
        <w:textAlignment w:val="baseline"/>
        <w:rPr>
          <w:rFonts w:ascii="Helvetica Neue" w:hAnsi="Helvetica Neue"/>
          <w:color w:val="3D3D3D"/>
          <w:sz w:val="21"/>
          <w:szCs w:val="21"/>
        </w:rPr>
      </w:pPr>
    </w:p>
    <w:p w14:paraId="7B279098"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The client is a 26-year-old woman of Korean descent who presents to her first appointment following a 21-day hospitalization for onset of acute mania. She was diagnosed with bipolar I disorder.</w:t>
      </w:r>
    </w:p>
    <w:p w14:paraId="37E30750"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Upon arrival in your office, she is quite "busy," playing with things on your desk and shifting from side to side in her chair. She informs you that "they said I was bipolar, I don't believe that, do you? I just like to talk, and dance, and sing. Did I tell you that I liked to cook?"</w:t>
      </w:r>
    </w:p>
    <w:p w14:paraId="1B9C6341"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lastRenderedPageBreak/>
        <w:t xml:space="preserve">She </w:t>
      </w:r>
      <w:proofErr w:type="gramStart"/>
      <w:r w:rsidRPr="00FF755D">
        <w:rPr>
          <w:rFonts w:ascii="Helvetica Neue" w:hAnsi="Helvetica Neue"/>
          <w:color w:val="3D3D3D"/>
          <w:sz w:val="21"/>
          <w:szCs w:val="21"/>
        </w:rPr>
        <w:t>weight</w:t>
      </w:r>
      <w:proofErr w:type="gramEnd"/>
      <w:r w:rsidRPr="00FF755D">
        <w:rPr>
          <w:rFonts w:ascii="Helvetica Neue" w:hAnsi="Helvetica Neue"/>
          <w:color w:val="3D3D3D"/>
          <w:sz w:val="21"/>
          <w:szCs w:val="21"/>
        </w:rPr>
        <w:t xml:space="preserve"> 110 lbs. and is 5' 5"</w:t>
      </w:r>
    </w:p>
    <w:p w14:paraId="59986A43" w14:textId="77777777" w:rsidR="00FF755D" w:rsidRPr="00FF755D" w:rsidRDefault="00FF755D" w:rsidP="00FF755D">
      <w:pPr>
        <w:textAlignment w:val="baseline"/>
        <w:rPr>
          <w:rFonts w:ascii="Helvetica Neue" w:hAnsi="Helvetica Neue"/>
          <w:color w:val="3D3D3D"/>
          <w:sz w:val="21"/>
          <w:szCs w:val="21"/>
        </w:rPr>
      </w:pPr>
    </w:p>
    <w:p w14:paraId="47316847" w14:textId="77777777" w:rsidR="00FF755D" w:rsidRPr="00FF755D" w:rsidRDefault="00FF755D" w:rsidP="00FF755D">
      <w:pPr>
        <w:textAlignment w:val="baseline"/>
        <w:rPr>
          <w:rFonts w:ascii="Helvetica Neue" w:hAnsi="Helvetica Neue"/>
          <w:color w:val="3D3D3D"/>
          <w:sz w:val="21"/>
          <w:szCs w:val="21"/>
        </w:rPr>
      </w:pPr>
      <w:r w:rsidRPr="00FF755D">
        <w:rPr>
          <w:rFonts w:ascii="inherit" w:hAnsi="inherit"/>
          <w:b/>
          <w:bCs/>
          <w:color w:val="3D3D3D"/>
          <w:sz w:val="21"/>
          <w:szCs w:val="21"/>
          <w:bdr w:val="none" w:sz="0" w:space="0" w:color="auto" w:frame="1"/>
        </w:rPr>
        <w:t>SUBJECTIVE</w:t>
      </w:r>
    </w:p>
    <w:p w14:paraId="4D7A40C3" w14:textId="77777777" w:rsidR="00FF755D" w:rsidRPr="00FF755D" w:rsidRDefault="00FF755D" w:rsidP="00FF755D">
      <w:pPr>
        <w:textAlignment w:val="baseline"/>
        <w:rPr>
          <w:rFonts w:ascii="Helvetica Neue" w:hAnsi="Helvetica Neue"/>
          <w:color w:val="3D3D3D"/>
          <w:sz w:val="21"/>
          <w:szCs w:val="21"/>
        </w:rPr>
      </w:pPr>
    </w:p>
    <w:p w14:paraId="661351ED"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Patient reports "fantastic" mood. Reports that she sleeps about 5 hours/night to which she adds "I hate sleep, it's no fun."</w:t>
      </w:r>
    </w:p>
    <w:p w14:paraId="0E3AF02E"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 xml:space="preserve">You reviewed her hospital records and find that she has been medically worked up by a physician who reported her to be in overall good health. Lab studies were all within normal limits. You find that the patient had genetic testing in the hospital (specifically </w:t>
      </w:r>
      <w:proofErr w:type="spellStart"/>
      <w:r w:rsidRPr="00FF755D">
        <w:rPr>
          <w:rFonts w:ascii="Helvetica Neue" w:hAnsi="Helvetica Neue"/>
          <w:color w:val="3D3D3D"/>
          <w:sz w:val="21"/>
          <w:szCs w:val="21"/>
        </w:rPr>
        <w:t>GeneSight</w:t>
      </w:r>
      <w:proofErr w:type="spellEnd"/>
      <w:r w:rsidRPr="00FF755D">
        <w:rPr>
          <w:rFonts w:ascii="Helvetica Neue" w:hAnsi="Helvetica Neue"/>
          <w:color w:val="3D3D3D"/>
          <w:sz w:val="21"/>
          <w:szCs w:val="21"/>
        </w:rPr>
        <w:t xml:space="preserve"> testing) as none of the medications that they were treating her with seemed to work.</w:t>
      </w:r>
    </w:p>
    <w:p w14:paraId="061CCA97"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Genetic testing reveals that she is positive for CYP2D6*10 allele.</w:t>
      </w:r>
    </w:p>
    <w:p w14:paraId="1994A6F9"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Patient confesses that she stopped taking her lithium (which was prescribed in the hospital) since she was discharged two weeks ago.</w:t>
      </w:r>
    </w:p>
    <w:p w14:paraId="76D6670F" w14:textId="77777777" w:rsidR="00FF755D" w:rsidRPr="00FF755D" w:rsidRDefault="00FF755D" w:rsidP="00FF755D">
      <w:pPr>
        <w:textAlignment w:val="baseline"/>
        <w:rPr>
          <w:rFonts w:ascii="Helvetica Neue" w:hAnsi="Helvetica Neue"/>
          <w:color w:val="3D3D3D"/>
          <w:sz w:val="21"/>
          <w:szCs w:val="21"/>
        </w:rPr>
      </w:pPr>
    </w:p>
    <w:p w14:paraId="1A3CAB07" w14:textId="77777777" w:rsidR="00FF755D" w:rsidRPr="00FF755D" w:rsidRDefault="00FF755D" w:rsidP="00FF755D">
      <w:pPr>
        <w:textAlignment w:val="baseline"/>
        <w:rPr>
          <w:rFonts w:ascii="Helvetica Neue" w:hAnsi="Helvetica Neue"/>
          <w:color w:val="3D3D3D"/>
          <w:sz w:val="21"/>
          <w:szCs w:val="21"/>
        </w:rPr>
      </w:pPr>
      <w:r w:rsidRPr="00FF755D">
        <w:rPr>
          <w:rFonts w:ascii="inherit" w:hAnsi="inherit"/>
          <w:b/>
          <w:bCs/>
          <w:color w:val="3D3D3D"/>
          <w:sz w:val="21"/>
          <w:szCs w:val="21"/>
          <w:bdr w:val="none" w:sz="0" w:space="0" w:color="auto" w:frame="1"/>
        </w:rPr>
        <w:t>MENTAL STATUS EXAM</w:t>
      </w:r>
    </w:p>
    <w:p w14:paraId="2479F9B2" w14:textId="77777777" w:rsidR="00FF755D" w:rsidRPr="00FF755D" w:rsidRDefault="00FF755D" w:rsidP="00FF755D">
      <w:pPr>
        <w:textAlignment w:val="baseline"/>
        <w:rPr>
          <w:rFonts w:ascii="Helvetica Neue" w:hAnsi="Helvetica Neue"/>
          <w:color w:val="3D3D3D"/>
          <w:sz w:val="21"/>
          <w:szCs w:val="21"/>
        </w:rPr>
      </w:pPr>
    </w:p>
    <w:p w14:paraId="766CE672"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 xml:space="preserve">The patient is alert, oriented to person, place, time, and event. She is dressed quite oddly- wearing what appears to be an evening gown to her appointment. Speech is rapid, pressured, tangential. Self-reported mood is euthymic. Affect broad. Patient denies visual or auditory hallucinations, no overt delusional or paranoid thought processes </w:t>
      </w:r>
      <w:proofErr w:type="gramStart"/>
      <w:r w:rsidRPr="00FF755D">
        <w:rPr>
          <w:rFonts w:ascii="Helvetica Neue" w:hAnsi="Helvetica Neue"/>
          <w:color w:val="3D3D3D"/>
          <w:sz w:val="21"/>
          <w:szCs w:val="21"/>
        </w:rPr>
        <w:t>readily apparent</w:t>
      </w:r>
      <w:proofErr w:type="gramEnd"/>
      <w:r w:rsidRPr="00FF755D">
        <w:rPr>
          <w:rFonts w:ascii="Helvetica Neue" w:hAnsi="Helvetica Neue"/>
          <w:color w:val="3D3D3D"/>
          <w:sz w:val="21"/>
          <w:szCs w:val="21"/>
        </w:rPr>
        <w:t>. Judgment is grossly intact, but insight is clearly impaired. She is currently denying suicidal or homicidal ideation.</w:t>
      </w:r>
    </w:p>
    <w:p w14:paraId="4AD199E0"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The Young Mania Rating Scale (YMRS) score is 22</w:t>
      </w:r>
    </w:p>
    <w:p w14:paraId="660906F5" w14:textId="77777777" w:rsidR="00FF755D" w:rsidRPr="00FF755D" w:rsidRDefault="00FF755D" w:rsidP="00FF755D">
      <w:pPr>
        <w:textAlignment w:val="baseline"/>
        <w:rPr>
          <w:rFonts w:ascii="Helvetica Neue" w:hAnsi="Helvetica Neue"/>
          <w:color w:val="3D3D3D"/>
          <w:sz w:val="21"/>
          <w:szCs w:val="21"/>
        </w:rPr>
      </w:pPr>
    </w:p>
    <w:p w14:paraId="035CC404"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RESOURCES</w:t>
      </w:r>
    </w:p>
    <w:p w14:paraId="18D88D38" w14:textId="77777777" w:rsidR="00FF755D" w:rsidRPr="00FF755D" w:rsidRDefault="00FF755D" w:rsidP="00FF755D">
      <w:pPr>
        <w:textAlignment w:val="baseline"/>
        <w:rPr>
          <w:rFonts w:ascii="Helvetica Neue" w:hAnsi="Helvetica Neue"/>
          <w:color w:val="3D3D3D"/>
          <w:sz w:val="21"/>
          <w:szCs w:val="21"/>
        </w:rPr>
      </w:pPr>
      <w:r w:rsidRPr="00FF755D">
        <w:rPr>
          <w:rFonts w:ascii="Helvetica Neue" w:hAnsi="Helvetica Neue"/>
          <w:color w:val="3D3D3D"/>
          <w:sz w:val="21"/>
          <w:szCs w:val="21"/>
        </w:rPr>
        <w:t>§ Chen, R., Wang, H., Shi, J., Shen, K., &amp; Hu, P. (2015). Cytochrome P450 2D6 genotype &amp; affects the pharmacokinetics of controlled-release paroxetine in healthy Chinese subjects: comparison of traditional phenotype &amp; activity score systems. European Journal of Clinical Pharmacology, 71(7), 835-841. doi:10.1007/s00228-015-1855-6</w:t>
      </w:r>
    </w:p>
    <w:p w14:paraId="46AE66EC" w14:textId="77777777" w:rsidR="00FF755D" w:rsidRPr="00FF755D" w:rsidRDefault="00FF755D" w:rsidP="00FF755D">
      <w:pPr>
        <w:textAlignment w:val="baseline"/>
        <w:rPr>
          <w:rFonts w:ascii="Helvetica Neue" w:hAnsi="Helvetica Neue"/>
          <w:color w:val="3D3D3D"/>
          <w:sz w:val="21"/>
          <w:szCs w:val="21"/>
        </w:rPr>
      </w:pPr>
    </w:p>
    <w:p w14:paraId="2BAF53D0" w14:textId="77777777" w:rsidR="00FF755D" w:rsidRPr="00FF755D" w:rsidRDefault="00FF755D" w:rsidP="00FF755D">
      <w:pPr>
        <w:textAlignment w:val="baseline"/>
        <w:rPr>
          <w:rFonts w:ascii="Helvetica Neue" w:hAnsi="Helvetica Neue"/>
          <w:color w:val="3D3D3D"/>
          <w:sz w:val="21"/>
          <w:szCs w:val="21"/>
        </w:rPr>
      </w:pPr>
      <w:r w:rsidRPr="00FF755D">
        <w:rPr>
          <w:rFonts w:ascii="inherit" w:hAnsi="inherit"/>
          <w:b/>
          <w:bCs/>
          <w:color w:val="3D3D3D"/>
          <w:sz w:val="21"/>
          <w:szCs w:val="21"/>
          <w:u w:val="single"/>
          <w:bdr w:val="none" w:sz="0" w:space="0" w:color="auto" w:frame="1"/>
        </w:rPr>
        <w:t>Decisions Made and Outcomes (Needed to formulate the paper) </w:t>
      </w:r>
    </w:p>
    <w:p w14:paraId="002F1182" w14:textId="77777777" w:rsidR="00FF755D" w:rsidRPr="00FF755D" w:rsidRDefault="00FF755D" w:rsidP="00FF755D">
      <w:pPr>
        <w:textAlignment w:val="baseline"/>
        <w:rPr>
          <w:rFonts w:ascii="Helvetica Neue" w:hAnsi="Helvetica Neue"/>
          <w:color w:val="3D3D3D"/>
          <w:sz w:val="21"/>
          <w:szCs w:val="21"/>
        </w:rPr>
      </w:pPr>
    </w:p>
    <w:p w14:paraId="28BF4B85" w14:textId="77777777" w:rsidR="00FF755D" w:rsidRPr="00FF755D" w:rsidRDefault="00FF755D" w:rsidP="00FF755D">
      <w:pPr>
        <w:textAlignment w:val="baseline"/>
        <w:rPr>
          <w:rFonts w:ascii="Helvetica Neue" w:hAnsi="Helvetica Neue"/>
          <w:color w:val="3D3D3D"/>
          <w:sz w:val="21"/>
          <w:szCs w:val="21"/>
        </w:rPr>
      </w:pPr>
      <w:r w:rsidRPr="00FF755D">
        <w:rPr>
          <w:rFonts w:ascii="inherit" w:hAnsi="inherit"/>
          <w:b/>
          <w:bCs/>
          <w:color w:val="3D3D3D"/>
          <w:sz w:val="21"/>
          <w:szCs w:val="21"/>
          <w:u w:val="single"/>
          <w:bdr w:val="none" w:sz="0" w:space="0" w:color="auto" w:frame="1"/>
        </w:rPr>
        <w:t>Choices for Decision 1:</w:t>
      </w:r>
      <w:r w:rsidRPr="00FF755D">
        <w:rPr>
          <w:rFonts w:ascii="Helvetica Neue" w:hAnsi="Helvetica Neue"/>
          <w:color w:val="3D3D3D"/>
          <w:sz w:val="21"/>
          <w:szCs w:val="21"/>
        </w:rPr>
        <w:t> Select what the PMHNP should do: Begin Lithium 300 mg orally BID, Begin Risperdal 1 mg orally BID, or Begin Seroquel XR 100 mg orally at HS.</w:t>
      </w:r>
    </w:p>
    <w:p w14:paraId="4DC0F5FF" w14:textId="77777777" w:rsidR="00FF755D" w:rsidRPr="00FF755D" w:rsidRDefault="00FF755D" w:rsidP="00FF755D">
      <w:pPr>
        <w:textAlignment w:val="baseline"/>
        <w:rPr>
          <w:rFonts w:ascii="Helvetica Neue" w:hAnsi="Helvetica Neue"/>
          <w:color w:val="3D3D3D"/>
          <w:sz w:val="21"/>
          <w:szCs w:val="21"/>
        </w:rPr>
      </w:pPr>
      <w:r w:rsidRPr="00FF755D">
        <w:rPr>
          <w:rFonts w:ascii="inherit" w:hAnsi="inherit"/>
          <w:b/>
          <w:bCs/>
          <w:color w:val="3D3D3D"/>
          <w:sz w:val="21"/>
          <w:szCs w:val="21"/>
          <w:u w:val="single"/>
          <w:bdr w:val="none" w:sz="0" w:space="0" w:color="auto" w:frame="1"/>
        </w:rPr>
        <w:t>My decision:</w:t>
      </w:r>
      <w:r w:rsidRPr="00FF755D">
        <w:rPr>
          <w:rFonts w:ascii="Helvetica Neue" w:hAnsi="Helvetica Neue"/>
          <w:color w:val="3D3D3D"/>
          <w:sz w:val="21"/>
          <w:szCs w:val="21"/>
        </w:rPr>
        <w:t xml:space="preserve"> I chose to </w:t>
      </w:r>
      <w:r w:rsidRPr="00FF755D">
        <w:rPr>
          <w:rFonts w:ascii="Helvetica Neue" w:hAnsi="Helvetica Neue"/>
          <w:color w:val="3D3D3D"/>
          <w:sz w:val="21"/>
          <w:szCs w:val="21"/>
        </w:rPr>
        <w:t>Begin Risperdal 1 mg orally BID</w:t>
      </w:r>
    </w:p>
    <w:p w14:paraId="7EAA2734" w14:textId="77777777" w:rsidR="00543250" w:rsidRDefault="00FF755D" w:rsidP="00543250">
      <w:pPr>
        <w:numPr>
          <w:ilvl w:val="0"/>
          <w:numId w:val="1"/>
        </w:numPr>
        <w:spacing w:before="100" w:beforeAutospacing="1" w:after="100" w:afterAutospacing="1" w:line="375" w:lineRule="atLeast"/>
        <w:ind w:hanging="192"/>
        <w:rPr>
          <w:rFonts w:ascii="Helvetica" w:eastAsia="Times New Roman" w:hAnsi="Helvetica"/>
          <w:b/>
          <w:bCs/>
          <w:color w:val="000000"/>
          <w:sz w:val="30"/>
          <w:szCs w:val="30"/>
        </w:rPr>
      </w:pPr>
      <w:r w:rsidRPr="00FF755D">
        <w:rPr>
          <w:rFonts w:ascii="inherit" w:hAnsi="inherit"/>
          <w:b/>
          <w:bCs/>
          <w:color w:val="3D3D3D"/>
          <w:sz w:val="21"/>
          <w:szCs w:val="21"/>
          <w:u w:val="single"/>
          <w:bdr w:val="none" w:sz="0" w:space="0" w:color="auto" w:frame="1"/>
        </w:rPr>
        <w:t>Outcome: RESULTS OF DECISION POINT ONE: </w:t>
      </w:r>
      <w:r w:rsidR="00543250">
        <w:rPr>
          <w:rFonts w:ascii="Helvetica" w:eastAsia="Times New Roman" w:hAnsi="Helvetica"/>
          <w:b/>
          <w:bCs/>
          <w:color w:val="000000"/>
          <w:sz w:val="30"/>
          <w:szCs w:val="30"/>
        </w:rPr>
        <w:t>Client returns to clinic in four weeks</w:t>
      </w:r>
    </w:p>
    <w:p w14:paraId="60AEE17C" w14:textId="77777777" w:rsidR="00543250" w:rsidRDefault="00543250" w:rsidP="00543250">
      <w:pPr>
        <w:numPr>
          <w:ilvl w:val="0"/>
          <w:numId w:val="1"/>
        </w:numPr>
        <w:spacing w:before="100" w:beforeAutospacing="1" w:after="100" w:afterAutospacing="1" w:line="375" w:lineRule="atLeast"/>
        <w:ind w:hanging="192"/>
        <w:rPr>
          <w:rFonts w:ascii="Helvetica" w:eastAsia="Times New Roman" w:hAnsi="Helvetica"/>
          <w:b/>
          <w:bCs/>
          <w:color w:val="000000"/>
          <w:sz w:val="30"/>
          <w:szCs w:val="30"/>
        </w:rPr>
      </w:pPr>
      <w:r>
        <w:rPr>
          <w:rStyle w:val="apple-converted-space"/>
          <w:rFonts w:ascii="Helvetica" w:eastAsia="Times New Roman" w:hAnsi="Helvetica"/>
          <w:b/>
          <w:bCs/>
          <w:color w:val="000000"/>
          <w:sz w:val="30"/>
          <w:szCs w:val="30"/>
        </w:rPr>
        <w:t> </w:t>
      </w:r>
      <w:r>
        <w:rPr>
          <w:rFonts w:ascii="Helvetica" w:eastAsia="Times New Roman" w:hAnsi="Helvetica"/>
          <w:b/>
          <w:bCs/>
          <w:color w:val="000000"/>
          <w:sz w:val="30"/>
          <w:szCs w:val="30"/>
        </w:rPr>
        <w:t>Client is accompanied today by her mother who must help the client into your office, the client looks very sedated and lethargic</w:t>
      </w:r>
      <w:r>
        <w:rPr>
          <w:rStyle w:val="apple-converted-space"/>
          <w:rFonts w:ascii="Helvetica" w:eastAsia="Times New Roman" w:hAnsi="Helvetica"/>
          <w:b/>
          <w:bCs/>
          <w:color w:val="000000"/>
          <w:sz w:val="30"/>
          <w:szCs w:val="30"/>
        </w:rPr>
        <w:t> </w:t>
      </w:r>
    </w:p>
    <w:p w14:paraId="300D4BF5" w14:textId="77777777" w:rsidR="00543250" w:rsidRDefault="00543250" w:rsidP="00543250">
      <w:pPr>
        <w:numPr>
          <w:ilvl w:val="0"/>
          <w:numId w:val="1"/>
        </w:numPr>
        <w:spacing w:before="100" w:beforeAutospacing="1" w:after="100" w:afterAutospacing="1" w:line="375" w:lineRule="atLeast"/>
        <w:ind w:hanging="192"/>
        <w:rPr>
          <w:rFonts w:ascii="Helvetica" w:eastAsia="Times New Roman" w:hAnsi="Helvetica"/>
          <w:b/>
          <w:bCs/>
          <w:color w:val="000000"/>
          <w:sz w:val="30"/>
          <w:szCs w:val="30"/>
        </w:rPr>
      </w:pPr>
      <w:r>
        <w:rPr>
          <w:rStyle w:val="apple-converted-space"/>
          <w:rFonts w:ascii="Helvetica" w:eastAsia="Times New Roman" w:hAnsi="Helvetica"/>
          <w:b/>
          <w:bCs/>
          <w:color w:val="000000"/>
          <w:sz w:val="30"/>
          <w:szCs w:val="30"/>
        </w:rPr>
        <w:t> </w:t>
      </w:r>
      <w:r>
        <w:rPr>
          <w:rFonts w:ascii="Helvetica" w:eastAsia="Times New Roman" w:hAnsi="Helvetica"/>
          <w:b/>
          <w:bCs/>
          <w:color w:val="000000"/>
          <w:sz w:val="30"/>
          <w:szCs w:val="30"/>
        </w:rPr>
        <w:t>Client's mother explains that “she has been like this since about a week after the last office visit”</w:t>
      </w:r>
    </w:p>
    <w:p w14:paraId="0927BDCA" w14:textId="77777777" w:rsidR="00FF755D" w:rsidRPr="00FF755D" w:rsidRDefault="00FF755D" w:rsidP="00543250">
      <w:pPr>
        <w:textAlignment w:val="baseline"/>
        <w:rPr>
          <w:rFonts w:ascii="Helvetica Neue" w:hAnsi="Helvetica Neue"/>
          <w:color w:val="3D3D3D"/>
          <w:sz w:val="21"/>
          <w:szCs w:val="21"/>
        </w:rPr>
      </w:pPr>
    </w:p>
    <w:p w14:paraId="54A8A24F" w14:textId="77777777" w:rsidR="00FF755D" w:rsidRPr="00FF755D" w:rsidRDefault="00FF755D" w:rsidP="00FF755D">
      <w:pPr>
        <w:textAlignment w:val="baseline"/>
        <w:rPr>
          <w:rFonts w:ascii="Helvetica Neue" w:hAnsi="Helvetica Neue"/>
          <w:color w:val="3D3D3D"/>
          <w:sz w:val="21"/>
          <w:szCs w:val="21"/>
        </w:rPr>
      </w:pPr>
    </w:p>
    <w:p w14:paraId="646785D1" w14:textId="77777777" w:rsidR="00543250" w:rsidRPr="00543250" w:rsidRDefault="00FF755D" w:rsidP="00543250">
      <w:pPr>
        <w:textAlignment w:val="baseline"/>
        <w:rPr>
          <w:rFonts w:ascii="Helvetica Neue" w:hAnsi="Helvetica Neue"/>
          <w:color w:val="3D3D3D"/>
          <w:sz w:val="21"/>
          <w:szCs w:val="21"/>
        </w:rPr>
      </w:pPr>
      <w:r w:rsidRPr="00FF755D">
        <w:rPr>
          <w:rFonts w:ascii="inherit" w:hAnsi="inherit"/>
          <w:b/>
          <w:bCs/>
          <w:color w:val="3D3D3D"/>
          <w:sz w:val="21"/>
          <w:szCs w:val="21"/>
          <w:u w:val="single"/>
          <w:bdr w:val="none" w:sz="0" w:space="0" w:color="auto" w:frame="1"/>
        </w:rPr>
        <w:t>Choices for Decision 2: </w:t>
      </w:r>
    </w:p>
    <w:p w14:paraId="728589F3" w14:textId="77777777" w:rsidR="00543250" w:rsidRPr="00543250" w:rsidRDefault="00543250" w:rsidP="00543250">
      <w:pPr>
        <w:textAlignment w:val="baseline"/>
        <w:rPr>
          <w:rFonts w:ascii="Helvetica Neue" w:hAnsi="Helvetica Neue"/>
          <w:color w:val="3D3D3D"/>
          <w:sz w:val="21"/>
          <w:szCs w:val="21"/>
        </w:rPr>
      </w:pPr>
      <w:r w:rsidRPr="00543250">
        <w:rPr>
          <w:rFonts w:ascii="Helvetica Neue" w:hAnsi="Helvetica Neue"/>
          <w:color w:val="3D3D3D"/>
          <w:sz w:val="21"/>
          <w:szCs w:val="21"/>
        </w:rPr>
        <w:t>Select what the PMHNP should do next:</w:t>
      </w:r>
    </w:p>
    <w:p w14:paraId="080A261E" w14:textId="77777777" w:rsidR="00543250" w:rsidRPr="00543250" w:rsidRDefault="00543250" w:rsidP="00543250">
      <w:pPr>
        <w:textAlignment w:val="baseline"/>
        <w:rPr>
          <w:rFonts w:ascii="Helvetica Neue" w:hAnsi="Helvetica Neue"/>
          <w:color w:val="3D3D3D"/>
          <w:sz w:val="21"/>
          <w:szCs w:val="21"/>
        </w:rPr>
      </w:pPr>
    </w:p>
    <w:p w14:paraId="086503AD" w14:textId="77777777" w:rsidR="00543250" w:rsidRPr="00543250" w:rsidRDefault="00543250" w:rsidP="00543250">
      <w:pPr>
        <w:textAlignment w:val="baseline"/>
        <w:rPr>
          <w:rFonts w:ascii="Helvetica Neue" w:hAnsi="Helvetica Neue"/>
          <w:color w:val="3D3D3D"/>
          <w:sz w:val="21"/>
          <w:szCs w:val="21"/>
        </w:rPr>
      </w:pPr>
    </w:p>
    <w:p w14:paraId="264AAEDC" w14:textId="77777777" w:rsidR="00543250" w:rsidRPr="00543250" w:rsidRDefault="00543250" w:rsidP="00543250">
      <w:pPr>
        <w:textAlignment w:val="baseline"/>
        <w:rPr>
          <w:rFonts w:ascii="Helvetica Neue" w:hAnsi="Helvetica Neue"/>
          <w:color w:val="3D3D3D"/>
          <w:sz w:val="21"/>
          <w:szCs w:val="21"/>
        </w:rPr>
      </w:pPr>
    </w:p>
    <w:p w14:paraId="1A22EB71" w14:textId="77777777" w:rsidR="00543250" w:rsidRPr="00543250" w:rsidRDefault="00543250" w:rsidP="00543250">
      <w:pPr>
        <w:textAlignment w:val="baseline"/>
        <w:rPr>
          <w:rFonts w:ascii="Helvetica Neue" w:hAnsi="Helvetica Neue"/>
          <w:color w:val="3D3D3D"/>
          <w:sz w:val="21"/>
          <w:szCs w:val="21"/>
        </w:rPr>
      </w:pPr>
      <w:r w:rsidRPr="00543250">
        <w:rPr>
          <w:rFonts w:ascii="Helvetica Neue" w:hAnsi="Helvetica Neue"/>
          <w:color w:val="3D3D3D"/>
          <w:sz w:val="21"/>
          <w:szCs w:val="21"/>
        </w:rPr>
        <w:t xml:space="preserve"> Discontinue Risperdal and start Lithium sustained release 300 mg orally BID</w:t>
      </w:r>
    </w:p>
    <w:p w14:paraId="48AF0666" w14:textId="77777777" w:rsidR="00543250" w:rsidRPr="00543250" w:rsidRDefault="00543250" w:rsidP="00543250">
      <w:pPr>
        <w:textAlignment w:val="baseline"/>
        <w:rPr>
          <w:rFonts w:ascii="Helvetica Neue" w:hAnsi="Helvetica Neue"/>
          <w:color w:val="3D3D3D"/>
          <w:sz w:val="21"/>
          <w:szCs w:val="21"/>
        </w:rPr>
      </w:pPr>
      <w:r w:rsidRPr="00543250">
        <w:rPr>
          <w:rFonts w:ascii="Helvetica Neue" w:hAnsi="Helvetica Neue"/>
          <w:color w:val="3D3D3D"/>
          <w:sz w:val="21"/>
          <w:szCs w:val="21"/>
        </w:rPr>
        <w:t xml:space="preserve"> Decrease Risperdal to 1 mg at HS</w:t>
      </w:r>
    </w:p>
    <w:p w14:paraId="7D95414E" w14:textId="77777777" w:rsidR="00FF755D" w:rsidRPr="00FF755D" w:rsidRDefault="00543250" w:rsidP="00543250">
      <w:pPr>
        <w:textAlignment w:val="baseline"/>
        <w:rPr>
          <w:rFonts w:ascii="Helvetica Neue" w:hAnsi="Helvetica Neue"/>
          <w:color w:val="3D3D3D"/>
          <w:sz w:val="21"/>
          <w:szCs w:val="21"/>
        </w:rPr>
      </w:pPr>
      <w:r w:rsidRPr="00543250">
        <w:rPr>
          <w:rFonts w:ascii="Helvetica Neue" w:hAnsi="Helvetica Neue"/>
          <w:color w:val="3D3D3D"/>
          <w:sz w:val="21"/>
          <w:szCs w:val="21"/>
        </w:rPr>
        <w:t xml:space="preserve"> Change Risperdal to 2 mg at HS</w:t>
      </w:r>
    </w:p>
    <w:p w14:paraId="61F74DC3" w14:textId="77777777" w:rsidR="00FF755D" w:rsidRPr="00FF755D" w:rsidRDefault="00FF755D" w:rsidP="00FF755D">
      <w:pPr>
        <w:textAlignment w:val="baseline"/>
        <w:rPr>
          <w:rFonts w:ascii="Helvetica Neue" w:hAnsi="Helvetica Neue"/>
          <w:color w:val="3D3D3D"/>
          <w:sz w:val="21"/>
          <w:szCs w:val="21"/>
        </w:rPr>
      </w:pPr>
      <w:r w:rsidRPr="00FF755D">
        <w:rPr>
          <w:rFonts w:ascii="inherit" w:hAnsi="inherit"/>
          <w:b/>
          <w:bCs/>
          <w:color w:val="3D3D3D"/>
          <w:sz w:val="21"/>
          <w:szCs w:val="21"/>
          <w:u w:val="single"/>
          <w:bdr w:val="none" w:sz="0" w:space="0" w:color="auto" w:frame="1"/>
        </w:rPr>
        <w:t>My decision:</w:t>
      </w:r>
      <w:r w:rsidRPr="00FF755D">
        <w:rPr>
          <w:rFonts w:ascii="Helvetica Neue" w:hAnsi="Helvetica Neue"/>
          <w:color w:val="3D3D3D"/>
          <w:sz w:val="21"/>
          <w:szCs w:val="21"/>
        </w:rPr>
        <w:t> </w:t>
      </w:r>
      <w:r w:rsidR="009C2D73">
        <w:rPr>
          <w:rFonts w:ascii="Helvetica Neue" w:hAnsi="Helvetica Neue"/>
          <w:color w:val="3D3D3D"/>
          <w:sz w:val="21"/>
          <w:szCs w:val="21"/>
        </w:rPr>
        <w:t xml:space="preserve">I chose to decrease </w:t>
      </w:r>
      <w:r w:rsidR="003A2D0D">
        <w:rPr>
          <w:rFonts w:ascii="Helvetica Neue" w:hAnsi="Helvetica Neue"/>
          <w:color w:val="3D3D3D"/>
          <w:sz w:val="21"/>
          <w:szCs w:val="21"/>
        </w:rPr>
        <w:t>Risperdal to</w:t>
      </w:r>
      <w:r w:rsidR="009C2D73">
        <w:rPr>
          <w:rFonts w:ascii="Helvetica Neue" w:hAnsi="Helvetica Neue"/>
          <w:color w:val="3D3D3D"/>
          <w:sz w:val="21"/>
          <w:szCs w:val="21"/>
        </w:rPr>
        <w:t xml:space="preserve"> 1mg at HS</w:t>
      </w:r>
    </w:p>
    <w:p w14:paraId="676F1890" w14:textId="77777777" w:rsidR="003A2D0D" w:rsidRDefault="00FF755D" w:rsidP="003A2D0D">
      <w:pPr>
        <w:numPr>
          <w:ilvl w:val="0"/>
          <w:numId w:val="2"/>
        </w:numPr>
        <w:spacing w:before="100" w:beforeAutospacing="1" w:after="100" w:afterAutospacing="1" w:line="375" w:lineRule="atLeast"/>
        <w:ind w:hanging="192"/>
        <w:rPr>
          <w:rFonts w:ascii="Helvetica" w:eastAsia="Times New Roman" w:hAnsi="Helvetica"/>
          <w:b/>
          <w:bCs/>
          <w:color w:val="000000"/>
          <w:sz w:val="30"/>
          <w:szCs w:val="30"/>
        </w:rPr>
      </w:pPr>
      <w:r w:rsidRPr="00FF755D">
        <w:rPr>
          <w:rFonts w:ascii="inherit" w:hAnsi="inherit"/>
          <w:b/>
          <w:bCs/>
          <w:color w:val="3D3D3D"/>
          <w:sz w:val="21"/>
          <w:szCs w:val="21"/>
          <w:u w:val="single"/>
          <w:bdr w:val="none" w:sz="0" w:space="0" w:color="auto" w:frame="1"/>
        </w:rPr>
        <w:t>Outcome: RESULTS OF DECISION POINT TWO:</w:t>
      </w:r>
      <w:r w:rsidRPr="00FF755D">
        <w:rPr>
          <w:rFonts w:ascii="Helvetica Neue" w:hAnsi="Helvetica Neue"/>
          <w:color w:val="3D3D3D"/>
          <w:sz w:val="21"/>
          <w:szCs w:val="21"/>
        </w:rPr>
        <w:t> </w:t>
      </w:r>
      <w:r w:rsidR="003A2D0D">
        <w:rPr>
          <w:rFonts w:ascii="Helvetica" w:eastAsia="Times New Roman" w:hAnsi="Helvetica"/>
          <w:b/>
          <w:bCs/>
          <w:color w:val="000000"/>
          <w:sz w:val="30"/>
          <w:szCs w:val="30"/>
        </w:rPr>
        <w:t>Client returns to clinic in four weeks</w:t>
      </w:r>
    </w:p>
    <w:p w14:paraId="2C0E4DA4" w14:textId="77777777" w:rsidR="003A2D0D" w:rsidRDefault="003A2D0D" w:rsidP="003A2D0D">
      <w:pPr>
        <w:numPr>
          <w:ilvl w:val="0"/>
          <w:numId w:val="2"/>
        </w:numPr>
        <w:spacing w:before="100" w:beforeAutospacing="1" w:after="100" w:afterAutospacing="1" w:line="375" w:lineRule="atLeast"/>
        <w:ind w:hanging="192"/>
        <w:rPr>
          <w:rFonts w:ascii="Helvetica" w:eastAsia="Times New Roman" w:hAnsi="Helvetica"/>
          <w:b/>
          <w:bCs/>
          <w:color w:val="000000"/>
          <w:sz w:val="30"/>
          <w:szCs w:val="30"/>
        </w:rPr>
      </w:pPr>
      <w:r>
        <w:rPr>
          <w:rStyle w:val="apple-converted-space"/>
          <w:rFonts w:ascii="Helvetica" w:eastAsia="Times New Roman" w:hAnsi="Helvetica"/>
          <w:b/>
          <w:bCs/>
          <w:color w:val="000000"/>
          <w:sz w:val="30"/>
          <w:szCs w:val="30"/>
        </w:rPr>
        <w:t> </w:t>
      </w:r>
      <w:r>
        <w:rPr>
          <w:rFonts w:ascii="Helvetica" w:eastAsia="Times New Roman" w:hAnsi="Helvetica"/>
          <w:b/>
          <w:bCs/>
          <w:color w:val="000000"/>
          <w:sz w:val="30"/>
          <w:szCs w:val="30"/>
        </w:rPr>
        <w:t>Client is less sedate, less lethargic and shows symptom improvement</w:t>
      </w:r>
    </w:p>
    <w:p w14:paraId="3BC553B0" w14:textId="77777777" w:rsidR="003A2D0D" w:rsidRDefault="003A2D0D" w:rsidP="003A2D0D">
      <w:pPr>
        <w:numPr>
          <w:ilvl w:val="0"/>
          <w:numId w:val="2"/>
        </w:numPr>
        <w:spacing w:before="100" w:beforeAutospacing="1" w:after="100" w:afterAutospacing="1" w:line="375" w:lineRule="atLeast"/>
        <w:ind w:hanging="192"/>
        <w:rPr>
          <w:rFonts w:ascii="Helvetica" w:eastAsia="Times New Roman" w:hAnsi="Helvetica"/>
          <w:b/>
          <w:bCs/>
          <w:color w:val="000000"/>
          <w:sz w:val="30"/>
          <w:szCs w:val="30"/>
        </w:rPr>
      </w:pPr>
      <w:r>
        <w:rPr>
          <w:rStyle w:val="apple-converted-space"/>
          <w:rFonts w:ascii="Helvetica" w:eastAsia="Times New Roman" w:hAnsi="Helvetica"/>
          <w:b/>
          <w:bCs/>
          <w:color w:val="000000"/>
          <w:sz w:val="30"/>
          <w:szCs w:val="30"/>
        </w:rPr>
        <w:t> </w:t>
      </w:r>
      <w:r>
        <w:rPr>
          <w:rFonts w:ascii="Helvetica" w:eastAsia="Times New Roman" w:hAnsi="Helvetica"/>
          <w:b/>
          <w:bCs/>
          <w:color w:val="000000"/>
          <w:sz w:val="30"/>
          <w:szCs w:val="30"/>
        </w:rPr>
        <w:t>Young Mania Rating Scale has decreased from 22 to 16 (a bit more than a 25% decrease in symptoms)</w:t>
      </w:r>
    </w:p>
    <w:p w14:paraId="1C2848E0" w14:textId="77777777" w:rsidR="00FF755D" w:rsidRPr="00FF755D" w:rsidRDefault="00FF755D" w:rsidP="003A2D0D">
      <w:pPr>
        <w:textAlignment w:val="baseline"/>
        <w:rPr>
          <w:rFonts w:ascii="Helvetica Neue" w:hAnsi="Helvetica Neue"/>
          <w:color w:val="3D3D3D"/>
          <w:sz w:val="21"/>
          <w:szCs w:val="21"/>
        </w:rPr>
      </w:pPr>
    </w:p>
    <w:p w14:paraId="50808D38" w14:textId="77777777" w:rsidR="00FF755D" w:rsidRPr="00FF755D" w:rsidRDefault="00FF755D" w:rsidP="00FF755D">
      <w:pPr>
        <w:textAlignment w:val="baseline"/>
        <w:rPr>
          <w:rFonts w:ascii="Helvetica Neue" w:hAnsi="Helvetica Neue"/>
          <w:color w:val="3D3D3D"/>
          <w:sz w:val="21"/>
          <w:szCs w:val="21"/>
        </w:rPr>
      </w:pPr>
    </w:p>
    <w:p w14:paraId="6EB680FF" w14:textId="77777777" w:rsidR="00B6288F" w:rsidRPr="00B6288F" w:rsidRDefault="00FF755D" w:rsidP="00B6288F">
      <w:pPr>
        <w:textAlignment w:val="baseline"/>
        <w:rPr>
          <w:rFonts w:ascii="Helvetica Neue" w:hAnsi="Helvetica Neue"/>
          <w:color w:val="3D3D3D"/>
          <w:sz w:val="21"/>
          <w:szCs w:val="21"/>
        </w:rPr>
      </w:pPr>
      <w:r w:rsidRPr="00FF755D">
        <w:rPr>
          <w:rFonts w:ascii="inherit" w:hAnsi="inherit"/>
          <w:b/>
          <w:bCs/>
          <w:color w:val="3D3D3D"/>
          <w:sz w:val="21"/>
          <w:szCs w:val="21"/>
          <w:u w:val="single"/>
          <w:bdr w:val="none" w:sz="0" w:space="0" w:color="auto" w:frame="1"/>
        </w:rPr>
        <w:t>Choices for Decision 3:</w:t>
      </w:r>
      <w:r w:rsidRPr="00FF755D">
        <w:rPr>
          <w:rFonts w:ascii="Helvetica Neue" w:hAnsi="Helvetica Neue"/>
          <w:color w:val="3D3D3D"/>
          <w:sz w:val="21"/>
          <w:szCs w:val="21"/>
        </w:rPr>
        <w:t xml:space="preserve"> Decision Point Three Select what the PMHNP should do next: </w:t>
      </w:r>
    </w:p>
    <w:p w14:paraId="6A7FA6CD" w14:textId="77777777" w:rsidR="00B6288F" w:rsidRPr="00B6288F" w:rsidRDefault="00B6288F" w:rsidP="00B6288F">
      <w:pPr>
        <w:textAlignment w:val="baseline"/>
        <w:rPr>
          <w:rFonts w:ascii="Helvetica Neue" w:hAnsi="Helvetica Neue"/>
          <w:color w:val="3D3D3D"/>
          <w:sz w:val="21"/>
          <w:szCs w:val="21"/>
        </w:rPr>
      </w:pPr>
      <w:r w:rsidRPr="00B6288F">
        <w:rPr>
          <w:rFonts w:ascii="Helvetica Neue" w:hAnsi="Helvetica Neue"/>
          <w:color w:val="3D3D3D"/>
          <w:sz w:val="21"/>
          <w:szCs w:val="21"/>
        </w:rPr>
        <w:t>Selec</w:t>
      </w:r>
      <w:r>
        <w:rPr>
          <w:rFonts w:ascii="Helvetica Neue" w:hAnsi="Helvetica Neue"/>
          <w:color w:val="3D3D3D"/>
          <w:sz w:val="21"/>
          <w:szCs w:val="21"/>
        </w:rPr>
        <w:t>t what the PMHNP should do next:</w:t>
      </w:r>
    </w:p>
    <w:p w14:paraId="3E2F0387" w14:textId="77777777" w:rsidR="00B6288F" w:rsidRPr="00B6288F" w:rsidRDefault="00B6288F" w:rsidP="00B6288F">
      <w:pPr>
        <w:textAlignment w:val="baseline"/>
        <w:rPr>
          <w:rFonts w:ascii="Helvetica Neue" w:hAnsi="Helvetica Neue"/>
          <w:color w:val="3D3D3D"/>
          <w:sz w:val="21"/>
          <w:szCs w:val="21"/>
        </w:rPr>
      </w:pPr>
    </w:p>
    <w:p w14:paraId="2CA731F4" w14:textId="77777777" w:rsidR="00B6288F" w:rsidRPr="00B6288F" w:rsidRDefault="00B6288F" w:rsidP="00B6288F">
      <w:pPr>
        <w:textAlignment w:val="baseline"/>
        <w:rPr>
          <w:rFonts w:ascii="Helvetica Neue" w:hAnsi="Helvetica Neue"/>
          <w:color w:val="3D3D3D"/>
          <w:sz w:val="21"/>
          <w:szCs w:val="21"/>
        </w:rPr>
      </w:pPr>
      <w:r w:rsidRPr="00B6288F">
        <w:rPr>
          <w:rFonts w:ascii="Helvetica Neue" w:hAnsi="Helvetica Neue"/>
          <w:color w:val="3D3D3D"/>
          <w:sz w:val="21"/>
          <w:szCs w:val="21"/>
        </w:rPr>
        <w:t xml:space="preserve"> Continue at same dose of Risperdal and reassess in 4 weeks</w:t>
      </w:r>
    </w:p>
    <w:p w14:paraId="2534244D" w14:textId="77777777" w:rsidR="00B6288F" w:rsidRPr="00B6288F" w:rsidRDefault="00B6288F" w:rsidP="00B6288F">
      <w:pPr>
        <w:textAlignment w:val="baseline"/>
        <w:rPr>
          <w:rFonts w:ascii="Helvetica Neue" w:hAnsi="Helvetica Neue"/>
          <w:color w:val="3D3D3D"/>
          <w:sz w:val="21"/>
          <w:szCs w:val="21"/>
        </w:rPr>
      </w:pPr>
      <w:r w:rsidRPr="00B6288F">
        <w:rPr>
          <w:rFonts w:ascii="Helvetica Neue" w:hAnsi="Helvetica Neue"/>
          <w:color w:val="3D3D3D"/>
          <w:sz w:val="21"/>
          <w:szCs w:val="21"/>
        </w:rPr>
        <w:t xml:space="preserve"> Increase Risperdal back to 1 mg orally BID</w:t>
      </w:r>
    </w:p>
    <w:p w14:paraId="5C615C76" w14:textId="77777777" w:rsidR="00B6288F" w:rsidRDefault="00B6288F" w:rsidP="00B6288F">
      <w:pPr>
        <w:textAlignment w:val="baseline"/>
        <w:rPr>
          <w:rFonts w:ascii="Helvetica Neue" w:hAnsi="Helvetica Neue"/>
          <w:color w:val="3D3D3D"/>
          <w:sz w:val="21"/>
          <w:szCs w:val="21"/>
        </w:rPr>
      </w:pPr>
      <w:r w:rsidRPr="00B6288F">
        <w:rPr>
          <w:rFonts w:ascii="Helvetica Neue" w:hAnsi="Helvetica Neue"/>
          <w:color w:val="3D3D3D"/>
          <w:sz w:val="21"/>
          <w:szCs w:val="21"/>
        </w:rPr>
        <w:t xml:space="preserve"> Change to Latuda 40 mg orally daily</w:t>
      </w:r>
    </w:p>
    <w:p w14:paraId="1E250771" w14:textId="77777777" w:rsidR="00B6288F" w:rsidRDefault="00B6288F" w:rsidP="00FF755D">
      <w:pPr>
        <w:textAlignment w:val="baseline"/>
        <w:rPr>
          <w:rFonts w:ascii="Helvetica Neue" w:hAnsi="Helvetica Neue"/>
          <w:color w:val="3D3D3D"/>
          <w:sz w:val="21"/>
          <w:szCs w:val="21"/>
        </w:rPr>
      </w:pPr>
    </w:p>
    <w:p w14:paraId="0D9B3519" w14:textId="77777777" w:rsidR="00B6288F" w:rsidRDefault="00B6288F" w:rsidP="00FF755D">
      <w:pPr>
        <w:textAlignment w:val="baseline"/>
        <w:rPr>
          <w:rFonts w:ascii="Helvetica Neue" w:hAnsi="Helvetica Neue"/>
          <w:color w:val="3D3D3D"/>
          <w:sz w:val="21"/>
          <w:szCs w:val="21"/>
        </w:rPr>
      </w:pPr>
    </w:p>
    <w:p w14:paraId="1650B8A8" w14:textId="77777777" w:rsidR="00FF755D" w:rsidRDefault="00FF755D" w:rsidP="00FF755D">
      <w:pPr>
        <w:textAlignment w:val="baseline"/>
        <w:rPr>
          <w:rFonts w:ascii="Helvetica Neue" w:hAnsi="Helvetica Neue"/>
          <w:color w:val="3D3D3D"/>
          <w:sz w:val="21"/>
          <w:szCs w:val="21"/>
        </w:rPr>
      </w:pPr>
      <w:r w:rsidRPr="00FF755D">
        <w:rPr>
          <w:rFonts w:ascii="inherit" w:hAnsi="inherit"/>
          <w:b/>
          <w:bCs/>
          <w:color w:val="3D3D3D"/>
          <w:sz w:val="21"/>
          <w:szCs w:val="21"/>
          <w:u w:val="single"/>
          <w:bdr w:val="none" w:sz="0" w:space="0" w:color="auto" w:frame="1"/>
        </w:rPr>
        <w:t>My decision:</w:t>
      </w:r>
      <w:r w:rsidRPr="00FF755D">
        <w:rPr>
          <w:rFonts w:ascii="Helvetica Neue" w:hAnsi="Helvetica Neue"/>
          <w:color w:val="3D3D3D"/>
          <w:sz w:val="21"/>
          <w:szCs w:val="21"/>
        </w:rPr>
        <w:t xml:space="preserve"> I choose to </w:t>
      </w:r>
      <w:r w:rsidR="00B6288F" w:rsidRPr="00B6288F">
        <w:rPr>
          <w:rFonts w:ascii="Helvetica Neue" w:hAnsi="Helvetica Neue"/>
          <w:color w:val="3D3D3D"/>
          <w:sz w:val="21"/>
          <w:szCs w:val="21"/>
        </w:rPr>
        <w:t>Continue at same dose of Risperdal and reassess in 4 weeks</w:t>
      </w:r>
    </w:p>
    <w:p w14:paraId="31C8BDD4" w14:textId="77777777" w:rsidR="00B6288F" w:rsidRDefault="00B6288F" w:rsidP="00FF755D">
      <w:pPr>
        <w:textAlignment w:val="baseline"/>
        <w:rPr>
          <w:rFonts w:ascii="Helvetica Neue" w:hAnsi="Helvetica Neue"/>
          <w:color w:val="3D3D3D"/>
          <w:sz w:val="21"/>
          <w:szCs w:val="21"/>
        </w:rPr>
      </w:pPr>
    </w:p>
    <w:p w14:paraId="7D273BB6" w14:textId="77777777" w:rsidR="00B6288F" w:rsidRPr="00FF755D" w:rsidRDefault="00B6288F" w:rsidP="00FF755D">
      <w:pPr>
        <w:textAlignment w:val="baseline"/>
        <w:rPr>
          <w:rFonts w:ascii="Helvetica Neue" w:hAnsi="Helvetica Neue"/>
          <w:color w:val="3D3D3D"/>
          <w:sz w:val="21"/>
          <w:szCs w:val="21"/>
        </w:rPr>
      </w:pPr>
    </w:p>
    <w:p w14:paraId="652AC32E" w14:textId="77777777" w:rsidR="00FF755D" w:rsidRPr="00FF755D" w:rsidRDefault="00FF755D" w:rsidP="00FF755D">
      <w:pPr>
        <w:textAlignment w:val="baseline"/>
        <w:rPr>
          <w:rFonts w:ascii="Helvetica Neue" w:hAnsi="Helvetica Neue"/>
          <w:color w:val="3D3D3D"/>
          <w:sz w:val="21"/>
          <w:szCs w:val="21"/>
        </w:rPr>
      </w:pPr>
      <w:r w:rsidRPr="00FF755D">
        <w:rPr>
          <w:rFonts w:ascii="inherit" w:hAnsi="inherit"/>
          <w:b/>
          <w:bCs/>
          <w:color w:val="3D3D3D"/>
          <w:sz w:val="21"/>
          <w:szCs w:val="21"/>
          <w:u w:val="single"/>
          <w:bdr w:val="none" w:sz="0" w:space="0" w:color="auto" w:frame="1"/>
        </w:rPr>
        <w:t>Outcome: </w:t>
      </w:r>
      <w:r w:rsidRPr="00FF755D">
        <w:rPr>
          <w:rFonts w:ascii="Helvetica Neue" w:hAnsi="Helvetica Neue"/>
          <w:color w:val="3D3D3D"/>
          <w:sz w:val="21"/>
          <w:szCs w:val="21"/>
        </w:rPr>
        <w:t>Guidance to Student</w:t>
      </w:r>
    </w:p>
    <w:p w14:paraId="348EA489" w14:textId="77777777" w:rsidR="00291DDD" w:rsidRDefault="00291DDD" w:rsidP="00291DDD"/>
    <w:p w14:paraId="5F4AFA07" w14:textId="77777777" w:rsidR="00291DDD" w:rsidRDefault="00291DDD" w:rsidP="00291DDD"/>
    <w:p w14:paraId="5A66CBB6" w14:textId="77777777" w:rsidR="00291DDD" w:rsidRDefault="00291DDD" w:rsidP="00291DDD">
      <w:r>
        <w:t xml:space="preserve"> Continue at same dose of Risperdal and reassess in 4 weeks</w:t>
      </w:r>
    </w:p>
    <w:p w14:paraId="34A1F7E9" w14:textId="77777777" w:rsidR="00291DDD" w:rsidRDefault="00291DDD" w:rsidP="00291DDD">
      <w:r>
        <w:t>Guidance to Student</w:t>
      </w:r>
    </w:p>
    <w:p w14:paraId="44B0639C" w14:textId="77777777" w:rsidR="007A54E4" w:rsidRDefault="007A54E4" w:rsidP="00291DDD">
      <w:bookmarkStart w:id="0" w:name="_GoBack"/>
      <w:bookmarkEnd w:id="0"/>
    </w:p>
    <w:p w14:paraId="3DEA39D4" w14:textId="77777777" w:rsidR="00291DDD" w:rsidRDefault="00291DDD" w:rsidP="00291DDD">
      <w:r>
        <w:t xml:space="preserve">At this point, the PMHNP may be wise to allow the client to remain at the same dose and reassess in 4 weeks. Recall that the client is of Korean descent and is positive for CYP2D6*10 allele. As a result, she may have slower clearance of Risperdal from her system, which may have resulted in higher than normal levels of Risperdal in the blood, which in turn resulted in sedation. Therefore, if we were to increase back to 1 mg orally BID, she may have the same side effects. Latuda is FDA approved for bipolar I depression, which is not the presentation we are attempting to treat. Additionally, it is quite expensive and many insurance companies will not pay for it until other agents have been attempted and failed. </w:t>
      </w:r>
    </w:p>
    <w:p w14:paraId="5DB951E8" w14:textId="77777777" w:rsidR="00291DDD" w:rsidRDefault="00291DDD" w:rsidP="00291DDD"/>
    <w:p w14:paraId="29880D98" w14:textId="77777777" w:rsidR="00291DDD" w:rsidRDefault="00291DDD"/>
    <w:sectPr w:rsidR="00291DDD" w:rsidSect="00403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A238A"/>
    <w:multiLevelType w:val="multilevel"/>
    <w:tmpl w:val="47DE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70CAE"/>
    <w:multiLevelType w:val="multilevel"/>
    <w:tmpl w:val="47E4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5D"/>
    <w:rsid w:val="00291DDD"/>
    <w:rsid w:val="003A2D0D"/>
    <w:rsid w:val="0040320E"/>
    <w:rsid w:val="00543250"/>
    <w:rsid w:val="005A3C34"/>
    <w:rsid w:val="007A54E4"/>
    <w:rsid w:val="009C2D73"/>
    <w:rsid w:val="00B6288F"/>
    <w:rsid w:val="00CE6C0E"/>
    <w:rsid w:val="00FF75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32E0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325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55D"/>
    <w:pPr>
      <w:spacing w:before="100" w:beforeAutospacing="1" w:after="100" w:afterAutospacing="1"/>
    </w:pPr>
  </w:style>
  <w:style w:type="character" w:styleId="Strong">
    <w:name w:val="Strong"/>
    <w:basedOn w:val="DefaultParagraphFont"/>
    <w:uiPriority w:val="22"/>
    <w:qFormat/>
    <w:rsid w:val="00FF755D"/>
    <w:rPr>
      <w:b/>
      <w:bCs/>
    </w:rPr>
  </w:style>
  <w:style w:type="character" w:customStyle="1" w:styleId="apple-converted-space">
    <w:name w:val="apple-converted-space"/>
    <w:basedOn w:val="DefaultParagraphFont"/>
    <w:rsid w:val="00FF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52274">
      <w:bodyDiv w:val="1"/>
      <w:marLeft w:val="0"/>
      <w:marRight w:val="0"/>
      <w:marTop w:val="0"/>
      <w:marBottom w:val="0"/>
      <w:divBdr>
        <w:top w:val="none" w:sz="0" w:space="0" w:color="auto"/>
        <w:left w:val="none" w:sz="0" w:space="0" w:color="auto"/>
        <w:bottom w:val="none" w:sz="0" w:space="0" w:color="auto"/>
        <w:right w:val="none" w:sz="0" w:space="0" w:color="auto"/>
      </w:divBdr>
    </w:div>
    <w:div w:id="1246183223">
      <w:bodyDiv w:val="1"/>
      <w:marLeft w:val="0"/>
      <w:marRight w:val="0"/>
      <w:marTop w:val="0"/>
      <w:marBottom w:val="0"/>
      <w:divBdr>
        <w:top w:val="none" w:sz="0" w:space="0" w:color="auto"/>
        <w:left w:val="none" w:sz="0" w:space="0" w:color="auto"/>
        <w:bottom w:val="none" w:sz="0" w:space="0" w:color="auto"/>
        <w:right w:val="none" w:sz="0" w:space="0" w:color="auto"/>
      </w:divBdr>
    </w:div>
    <w:div w:id="1721980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962</Words>
  <Characters>5487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eniola akande</dc:creator>
  <cp:keywords/>
  <dc:description/>
  <cp:lastModifiedBy>eniola akande</cp:lastModifiedBy>
  <cp:revision>1</cp:revision>
  <dcterms:created xsi:type="dcterms:W3CDTF">2017-09-18T23:30:00Z</dcterms:created>
  <dcterms:modified xsi:type="dcterms:W3CDTF">2017-09-18T23:55:00Z</dcterms:modified>
</cp:coreProperties>
</file>